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(вправе, не вправе)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3A18E9" w:rsidRDefault="003A18E9" w:rsidP="003A1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«Поволжский государственный технологический университет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(ФГБОУ ВО «ПГТУ»)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«Поволжский государственный технологический университет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 xml:space="preserve"> (ФГБОУ ВО «ПГТУ»)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DC0ED9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DC0ED9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DC0ED9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DC0ED9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DC0ED9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 xml:space="preserve">. Указанный срок длится с даты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>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профессионального  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DC0ED9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DC0ED9">
        <w:rPr>
          <w:rFonts w:ascii="Times New Roman" w:hAnsi="Times New Roman" w:cs="Times New Roman"/>
          <w:szCs w:val="22"/>
        </w:rPr>
        <w:t xml:space="preserve">        20 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DC0ED9">
        <w:rPr>
          <w:rFonts w:ascii="Times New Roman" w:hAnsi="Times New Roman" w:cs="Times New Roman"/>
          <w:szCs w:val="22"/>
        </w:rPr>
        <w:t xml:space="preserve">«   </w:t>
      </w:r>
      <w:r>
        <w:rPr>
          <w:rFonts w:ascii="Times New Roman" w:hAnsi="Times New Roman" w:cs="Times New Roman"/>
          <w:szCs w:val="22"/>
        </w:rPr>
        <w:t>»</w:t>
      </w:r>
      <w:r w:rsidR="00DC0ED9">
        <w:rPr>
          <w:rFonts w:ascii="Times New Roman" w:hAnsi="Times New Roman" w:cs="Times New Roman"/>
          <w:sz w:val="22"/>
          <w:szCs w:val="22"/>
        </w:rPr>
        <w:t xml:space="preserve">      20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 xml:space="preserve">(может быть,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DC0ED9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193B-6E2C-430F-B13A-2D490A3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3</cp:revision>
  <dcterms:created xsi:type="dcterms:W3CDTF">2019-06-24T07:59:00Z</dcterms:created>
  <dcterms:modified xsi:type="dcterms:W3CDTF">2019-06-25T06:08:00Z</dcterms:modified>
</cp:coreProperties>
</file>